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25896" w14:textId="3D3C0311" w:rsidR="00210779" w:rsidRPr="00532E69" w:rsidRDefault="00340CC9" w:rsidP="00340CC9">
      <w:pPr>
        <w:rPr>
          <w:b/>
          <w:sz w:val="32"/>
          <w:szCs w:val="32"/>
        </w:rPr>
      </w:pPr>
      <w:r w:rsidRPr="00532E69">
        <w:rPr>
          <w:b/>
          <w:sz w:val="32"/>
          <w:szCs w:val="32"/>
        </w:rPr>
        <w:t>Basic Science of Climate Change</w:t>
      </w:r>
      <w:r w:rsidR="00532E69">
        <w:rPr>
          <w:b/>
          <w:sz w:val="32"/>
          <w:szCs w:val="32"/>
        </w:rPr>
        <w:t xml:space="preserve"> - </w:t>
      </w:r>
      <w:r w:rsidR="00057413" w:rsidRPr="00532E69">
        <w:rPr>
          <w:b/>
          <w:sz w:val="32"/>
          <w:szCs w:val="32"/>
        </w:rPr>
        <w:t>Quiz</w:t>
      </w:r>
    </w:p>
    <w:p w14:paraId="6ACD67C1" w14:textId="77777777" w:rsidR="00A218E8" w:rsidRPr="00A218E8" w:rsidRDefault="00A218E8" w:rsidP="00A218E8">
      <w:pPr>
        <w:shd w:val="clear" w:color="auto" w:fill="DEEAF6" w:themeFill="accent1" w:themeFillTint="33"/>
        <w:rPr>
          <w:b/>
        </w:rPr>
      </w:pPr>
      <w:r w:rsidRPr="00A218E8">
        <w:rPr>
          <w:b/>
        </w:rPr>
        <w:t xml:space="preserve">Question 1: (Multiple choice) </w:t>
      </w:r>
    </w:p>
    <w:p w14:paraId="65123B4A" w14:textId="77777777" w:rsidR="00057413" w:rsidRPr="00A218E8" w:rsidRDefault="00A218E8" w:rsidP="00A218E8">
      <w:pPr>
        <w:rPr>
          <w:b/>
        </w:rPr>
      </w:pPr>
      <w:r w:rsidRPr="00A218E8">
        <w:rPr>
          <w:b/>
        </w:rPr>
        <w:t>What is global warming?</w:t>
      </w:r>
    </w:p>
    <w:p w14:paraId="0779808B" w14:textId="602D06DA" w:rsidR="00A218E8" w:rsidRPr="00A218E8" w:rsidRDefault="00532E69" w:rsidP="00A218E8">
      <w:pPr>
        <w:pStyle w:val="ListParagraph"/>
        <w:numPr>
          <w:ilvl w:val="0"/>
          <w:numId w:val="4"/>
        </w:numPr>
      </w:pPr>
      <w:r>
        <w:rPr>
          <w:rFonts w:cstheme="minorHAnsi"/>
          <w:color w:val="000000"/>
          <w:shd w:val="clear" w:color="auto" w:fill="FFFFFF"/>
        </w:rPr>
        <w:t>Any l</w:t>
      </w:r>
      <w:r w:rsidR="00A218E8" w:rsidRPr="00A218E8">
        <w:rPr>
          <w:rFonts w:cstheme="minorHAnsi"/>
          <w:color w:val="000000"/>
          <w:shd w:val="clear" w:color="auto" w:fill="FFFFFF"/>
        </w:rPr>
        <w:t>ong-term shift in global or regional climate patterns.</w:t>
      </w:r>
      <w:r w:rsidR="00A218E8">
        <w:rPr>
          <w:rFonts w:cstheme="minorHAnsi"/>
          <w:color w:val="000000"/>
          <w:shd w:val="clear" w:color="auto" w:fill="FFFFFF"/>
        </w:rPr>
        <w:t xml:space="preserve"> Most commonly measured as the increase in Earths’ global average surface temperature. In popular usage, it refers to the warming trend observed from the mid-20</w:t>
      </w:r>
      <w:r w:rsidR="00A218E8" w:rsidRPr="00A218E8">
        <w:rPr>
          <w:rFonts w:cstheme="minorHAnsi"/>
          <w:color w:val="000000"/>
          <w:shd w:val="clear" w:color="auto" w:fill="FFFFFF"/>
          <w:vertAlign w:val="superscript"/>
        </w:rPr>
        <w:t>th</w:t>
      </w:r>
      <w:r w:rsidR="00A218E8">
        <w:rPr>
          <w:rFonts w:cstheme="minorHAnsi"/>
          <w:color w:val="000000"/>
          <w:shd w:val="clear" w:color="auto" w:fill="FFFFFF"/>
        </w:rPr>
        <w:t xml:space="preserve"> century to present</w:t>
      </w:r>
    </w:p>
    <w:p w14:paraId="5B45153C" w14:textId="77777777" w:rsidR="00A218E8" w:rsidRDefault="00A218E8" w:rsidP="00A218E8">
      <w:pPr>
        <w:pStyle w:val="ListParagraph"/>
        <w:numPr>
          <w:ilvl w:val="0"/>
          <w:numId w:val="4"/>
        </w:numPr>
      </w:pPr>
      <w:r w:rsidRPr="00A218E8">
        <w:t xml:space="preserve">An increase in the global average surface temperature of the Earth caused through enhancing the greenhouse effect by adding greenhouse gases such as carbon </w:t>
      </w:r>
      <w:bookmarkStart w:id="0" w:name="_GoBack"/>
      <w:bookmarkEnd w:id="0"/>
      <w:r w:rsidRPr="00A218E8">
        <w:t>dioxide, methane and nitrous oxide to the atmosphere.</w:t>
      </w:r>
    </w:p>
    <w:p w14:paraId="044C763E" w14:textId="77777777" w:rsidR="00A218E8" w:rsidRPr="00A218E8" w:rsidRDefault="00A218E8" w:rsidP="00A218E8">
      <w:pPr>
        <w:pStyle w:val="ListParagraph"/>
        <w:numPr>
          <w:ilvl w:val="0"/>
          <w:numId w:val="4"/>
        </w:numPr>
      </w:pPr>
      <w:r>
        <w:rPr>
          <w:rFonts w:cstheme="minorHAnsi"/>
          <w:color w:val="000000"/>
          <w:shd w:val="clear" w:color="auto" w:fill="FFFFFF"/>
        </w:rPr>
        <w:t>A short</w:t>
      </w:r>
      <w:r w:rsidRPr="00057413">
        <w:rPr>
          <w:rFonts w:cstheme="minorHAnsi"/>
          <w:color w:val="000000"/>
          <w:shd w:val="clear" w:color="auto" w:fill="FFFFFF"/>
        </w:rPr>
        <w:t xml:space="preserve">-term shift in </w:t>
      </w:r>
      <w:r>
        <w:rPr>
          <w:rFonts w:cstheme="minorHAnsi"/>
          <w:color w:val="000000"/>
          <w:shd w:val="clear" w:color="auto" w:fill="FFFFFF"/>
        </w:rPr>
        <w:t>regional weather</w:t>
      </w:r>
      <w:r w:rsidRPr="00057413">
        <w:rPr>
          <w:rFonts w:cstheme="minorHAnsi"/>
          <w:color w:val="000000"/>
          <w:shd w:val="clear" w:color="auto" w:fill="FFFFFF"/>
        </w:rPr>
        <w:t xml:space="preserve"> patterns.</w:t>
      </w:r>
    </w:p>
    <w:p w14:paraId="0460DB07" w14:textId="77777777" w:rsidR="00A218E8" w:rsidRDefault="00A218E8" w:rsidP="00A218E8">
      <w:pPr>
        <w:spacing w:after="0"/>
      </w:pPr>
      <w:r w:rsidRPr="00A218E8">
        <w:rPr>
          <w:b/>
        </w:rPr>
        <w:t>Correct answer:</w:t>
      </w:r>
      <w:r>
        <w:t xml:space="preserve"> </w:t>
      </w:r>
    </w:p>
    <w:p w14:paraId="12BF5F5B" w14:textId="77777777" w:rsidR="00A218E8" w:rsidRDefault="00A218E8" w:rsidP="00A218E8">
      <w:pPr>
        <w:pStyle w:val="ListParagraph"/>
        <w:numPr>
          <w:ilvl w:val="0"/>
          <w:numId w:val="7"/>
        </w:numPr>
        <w:spacing w:after="0"/>
      </w:pPr>
      <w:r w:rsidRPr="00A218E8">
        <w:t>An increase in the global average surface temperature of the Earth caused through enhancing the greenhouse effect by adding greenhouse gases such as carbon dioxide, methane and nitrous oxide to the atmosphere.</w:t>
      </w:r>
    </w:p>
    <w:p w14:paraId="52B9E84B" w14:textId="77777777" w:rsidR="00A218E8" w:rsidRDefault="00A218E8" w:rsidP="00532E69">
      <w:pPr>
        <w:shd w:val="clear" w:color="auto" w:fill="DEEAF6" w:themeFill="accent1" w:themeFillTint="33"/>
        <w:spacing w:before="240"/>
        <w:rPr>
          <w:b/>
        </w:rPr>
      </w:pPr>
      <w:r w:rsidRPr="00A218E8">
        <w:rPr>
          <w:b/>
        </w:rPr>
        <w:t>Question 2 (Multiple choice)</w:t>
      </w:r>
    </w:p>
    <w:p w14:paraId="411174F7" w14:textId="77777777" w:rsidR="00A218E8" w:rsidRPr="00A218E8" w:rsidRDefault="00A218E8" w:rsidP="00A218E8">
      <w:pPr>
        <w:rPr>
          <w:b/>
        </w:rPr>
      </w:pPr>
      <w:r w:rsidRPr="00A218E8">
        <w:rPr>
          <w:b/>
        </w:rPr>
        <w:t xml:space="preserve">What is </w:t>
      </w:r>
      <w:r>
        <w:rPr>
          <w:b/>
        </w:rPr>
        <w:t>climate change?</w:t>
      </w:r>
    </w:p>
    <w:p w14:paraId="55C0FAE6" w14:textId="6930AE95" w:rsidR="00A218E8" w:rsidRPr="00A218E8" w:rsidRDefault="00532E69" w:rsidP="00A218E8">
      <w:pPr>
        <w:pStyle w:val="ListParagraph"/>
        <w:numPr>
          <w:ilvl w:val="0"/>
          <w:numId w:val="4"/>
        </w:numPr>
      </w:pPr>
      <w:r>
        <w:rPr>
          <w:rFonts w:cstheme="minorHAnsi"/>
          <w:color w:val="000000"/>
          <w:shd w:val="clear" w:color="auto" w:fill="FFFFFF"/>
        </w:rPr>
        <w:t>Any l</w:t>
      </w:r>
      <w:r w:rsidR="00A218E8" w:rsidRPr="00A218E8">
        <w:rPr>
          <w:rFonts w:cstheme="minorHAnsi"/>
          <w:color w:val="000000"/>
          <w:shd w:val="clear" w:color="auto" w:fill="FFFFFF"/>
        </w:rPr>
        <w:t>ong-term shift in global or regional climate patterns.</w:t>
      </w:r>
      <w:r w:rsidR="00A218E8">
        <w:rPr>
          <w:rFonts w:cstheme="minorHAnsi"/>
          <w:color w:val="000000"/>
          <w:shd w:val="clear" w:color="auto" w:fill="FFFFFF"/>
        </w:rPr>
        <w:t xml:space="preserve"> Most commonly measured as the increase in Earths’ global average surface temperature. In popular usage, it refers to the warming trend observed from the mid-20</w:t>
      </w:r>
      <w:r w:rsidR="00A218E8" w:rsidRPr="00A218E8">
        <w:rPr>
          <w:rFonts w:cstheme="minorHAnsi"/>
          <w:color w:val="000000"/>
          <w:shd w:val="clear" w:color="auto" w:fill="FFFFFF"/>
          <w:vertAlign w:val="superscript"/>
        </w:rPr>
        <w:t>th</w:t>
      </w:r>
      <w:r w:rsidR="00A218E8">
        <w:rPr>
          <w:rFonts w:cstheme="minorHAnsi"/>
          <w:color w:val="000000"/>
          <w:shd w:val="clear" w:color="auto" w:fill="FFFFFF"/>
        </w:rPr>
        <w:t xml:space="preserve"> century to present</w:t>
      </w:r>
    </w:p>
    <w:p w14:paraId="67663B38" w14:textId="77777777" w:rsidR="00A218E8" w:rsidRDefault="00A218E8" w:rsidP="00A218E8">
      <w:pPr>
        <w:pStyle w:val="ListParagraph"/>
        <w:numPr>
          <w:ilvl w:val="0"/>
          <w:numId w:val="4"/>
        </w:numPr>
      </w:pPr>
      <w:r w:rsidRPr="00A218E8">
        <w:t>An increase in the global average surface temperature of the Earth caused through enhancing the greenhouse effect by adding greenhouse gases such as carbon dioxide, methane and nitrous oxide to the atmosphere.</w:t>
      </w:r>
    </w:p>
    <w:p w14:paraId="57FAC23D" w14:textId="77777777" w:rsidR="00A218E8" w:rsidRPr="00A218E8" w:rsidRDefault="00A218E8" w:rsidP="00A218E8">
      <w:pPr>
        <w:pStyle w:val="ListParagraph"/>
        <w:numPr>
          <w:ilvl w:val="0"/>
          <w:numId w:val="4"/>
        </w:numPr>
      </w:pPr>
      <w:r>
        <w:rPr>
          <w:rFonts w:cstheme="minorHAnsi"/>
          <w:color w:val="000000"/>
          <w:shd w:val="clear" w:color="auto" w:fill="FFFFFF"/>
        </w:rPr>
        <w:t>A short</w:t>
      </w:r>
      <w:r w:rsidRPr="00057413">
        <w:rPr>
          <w:rFonts w:cstheme="minorHAnsi"/>
          <w:color w:val="000000"/>
          <w:shd w:val="clear" w:color="auto" w:fill="FFFFFF"/>
        </w:rPr>
        <w:t xml:space="preserve">-term shift in </w:t>
      </w:r>
      <w:r>
        <w:rPr>
          <w:rFonts w:cstheme="minorHAnsi"/>
          <w:color w:val="000000"/>
          <w:shd w:val="clear" w:color="auto" w:fill="FFFFFF"/>
        </w:rPr>
        <w:t xml:space="preserve">regional weather </w:t>
      </w:r>
      <w:r w:rsidRPr="00057413">
        <w:rPr>
          <w:rFonts w:cstheme="minorHAnsi"/>
          <w:color w:val="000000"/>
          <w:shd w:val="clear" w:color="auto" w:fill="FFFFFF"/>
        </w:rPr>
        <w:t>patterns.</w:t>
      </w:r>
    </w:p>
    <w:p w14:paraId="49FA7168" w14:textId="77777777" w:rsidR="00A218E8" w:rsidRDefault="00A218E8" w:rsidP="00A218E8">
      <w:pPr>
        <w:spacing w:after="0"/>
        <w:rPr>
          <w:b/>
        </w:rPr>
      </w:pPr>
      <w:r w:rsidRPr="00A218E8">
        <w:rPr>
          <w:b/>
        </w:rPr>
        <w:t>Correct answer:</w:t>
      </w:r>
    </w:p>
    <w:p w14:paraId="27DD750E" w14:textId="63F86338" w:rsidR="00A218E8" w:rsidRPr="00A218E8" w:rsidRDefault="00532E69" w:rsidP="00A218E8">
      <w:pPr>
        <w:pStyle w:val="ListParagraph"/>
        <w:numPr>
          <w:ilvl w:val="0"/>
          <w:numId w:val="6"/>
        </w:numPr>
        <w:spacing w:after="0"/>
      </w:pPr>
      <w:r>
        <w:rPr>
          <w:rFonts w:cstheme="minorHAnsi"/>
          <w:color w:val="000000"/>
          <w:shd w:val="clear" w:color="auto" w:fill="FFFFFF"/>
        </w:rPr>
        <w:t>Any l</w:t>
      </w:r>
      <w:r w:rsidR="00A218E8" w:rsidRPr="00A218E8">
        <w:rPr>
          <w:rFonts w:cstheme="minorHAnsi"/>
          <w:color w:val="000000"/>
          <w:shd w:val="clear" w:color="auto" w:fill="FFFFFF"/>
        </w:rPr>
        <w:t>ong-term shift in global or regional climate patterns. Most commonly measured as the increase in Earths’ global average surface temperature. In popular usage, it refers to the warming trend observed from the mid-20</w:t>
      </w:r>
      <w:r w:rsidR="00A218E8" w:rsidRPr="00A218E8">
        <w:rPr>
          <w:rFonts w:cstheme="minorHAnsi"/>
          <w:color w:val="000000"/>
          <w:shd w:val="clear" w:color="auto" w:fill="FFFFFF"/>
          <w:vertAlign w:val="superscript"/>
        </w:rPr>
        <w:t>th</w:t>
      </w:r>
      <w:r w:rsidR="00A218E8" w:rsidRPr="00A218E8">
        <w:rPr>
          <w:rFonts w:cstheme="minorHAnsi"/>
          <w:color w:val="000000"/>
          <w:shd w:val="clear" w:color="auto" w:fill="FFFFFF"/>
        </w:rPr>
        <w:t xml:space="preserve"> century to present</w:t>
      </w:r>
    </w:p>
    <w:p w14:paraId="3B9601C2" w14:textId="77777777" w:rsidR="00A218E8" w:rsidRPr="00A218E8" w:rsidRDefault="00057413" w:rsidP="00532E69">
      <w:pPr>
        <w:shd w:val="clear" w:color="auto" w:fill="DEEAF6" w:themeFill="accent1" w:themeFillTint="33"/>
        <w:spacing w:before="240"/>
        <w:rPr>
          <w:b/>
        </w:rPr>
      </w:pPr>
      <w:r w:rsidRPr="00A218E8">
        <w:rPr>
          <w:b/>
        </w:rPr>
        <w:t xml:space="preserve">Question </w:t>
      </w:r>
      <w:r w:rsidR="00A218E8" w:rsidRPr="00A218E8">
        <w:rPr>
          <w:b/>
        </w:rPr>
        <w:t>3</w:t>
      </w:r>
      <w:r w:rsidRPr="00A218E8">
        <w:rPr>
          <w:b/>
        </w:rPr>
        <w:t xml:space="preserve">: </w:t>
      </w:r>
      <w:r w:rsidR="00A218E8">
        <w:rPr>
          <w:b/>
        </w:rPr>
        <w:t>(Multiple choice)</w:t>
      </w:r>
    </w:p>
    <w:p w14:paraId="04CE3E3B" w14:textId="77777777" w:rsidR="00A218E8" w:rsidRPr="00A218E8" w:rsidRDefault="00A218E8" w:rsidP="00A218E8">
      <w:pPr>
        <w:rPr>
          <w:b/>
        </w:rPr>
      </w:pPr>
      <w:r w:rsidRPr="00A218E8">
        <w:rPr>
          <w:b/>
        </w:rPr>
        <w:t>Which two statements describe climate?</w:t>
      </w:r>
    </w:p>
    <w:p w14:paraId="77360D3C" w14:textId="77777777" w:rsidR="00057413" w:rsidRDefault="00A218E8" w:rsidP="00A218E8">
      <w:pPr>
        <w:pStyle w:val="ListParagraph"/>
        <w:numPr>
          <w:ilvl w:val="0"/>
          <w:numId w:val="5"/>
        </w:numPr>
      </w:pPr>
      <w:r>
        <w:t>Denmark generally has mild winters</w:t>
      </w:r>
    </w:p>
    <w:p w14:paraId="6FA6B2A7" w14:textId="77777777" w:rsidR="00A218E8" w:rsidRDefault="00A218E8" w:rsidP="00A218E8">
      <w:pPr>
        <w:pStyle w:val="ListParagraph"/>
        <w:numPr>
          <w:ilvl w:val="0"/>
          <w:numId w:val="5"/>
        </w:numPr>
      </w:pPr>
      <w:r>
        <w:t>It has been raining all week</w:t>
      </w:r>
    </w:p>
    <w:p w14:paraId="6920943F" w14:textId="77777777" w:rsidR="00A218E8" w:rsidRDefault="00A218E8" w:rsidP="00A218E8">
      <w:pPr>
        <w:pStyle w:val="ListParagraph"/>
        <w:numPr>
          <w:ilvl w:val="0"/>
          <w:numId w:val="5"/>
        </w:numPr>
      </w:pPr>
      <w:r>
        <w:t>Winters in South Africa are generally dry and cold</w:t>
      </w:r>
    </w:p>
    <w:p w14:paraId="21E41E2A" w14:textId="77777777" w:rsidR="00A218E8" w:rsidRDefault="00A218E8" w:rsidP="00A218E8">
      <w:pPr>
        <w:pStyle w:val="ListParagraph"/>
        <w:numPr>
          <w:ilvl w:val="0"/>
          <w:numId w:val="5"/>
        </w:numPr>
      </w:pPr>
      <w:r>
        <w:t>It is a sunny day</w:t>
      </w:r>
    </w:p>
    <w:p w14:paraId="4765EC9A" w14:textId="77777777" w:rsidR="00A218E8" w:rsidRDefault="00A218E8" w:rsidP="00A218E8">
      <w:pPr>
        <w:rPr>
          <w:b/>
        </w:rPr>
      </w:pPr>
      <w:r w:rsidRPr="00A218E8">
        <w:rPr>
          <w:b/>
        </w:rPr>
        <w:t xml:space="preserve">Correct Answer: </w:t>
      </w:r>
    </w:p>
    <w:p w14:paraId="2C32A464" w14:textId="77777777" w:rsidR="00A218E8" w:rsidRDefault="00A218E8" w:rsidP="00A218E8">
      <w:pPr>
        <w:pStyle w:val="ListParagraph"/>
        <w:numPr>
          <w:ilvl w:val="0"/>
          <w:numId w:val="5"/>
        </w:numPr>
      </w:pPr>
      <w:r>
        <w:t>Denmark generally has mild winters</w:t>
      </w:r>
    </w:p>
    <w:p w14:paraId="2DD95F01" w14:textId="77777777" w:rsidR="00A218E8" w:rsidRDefault="00A218E8" w:rsidP="00A218E8">
      <w:pPr>
        <w:pStyle w:val="ListParagraph"/>
        <w:numPr>
          <w:ilvl w:val="0"/>
          <w:numId w:val="5"/>
        </w:numPr>
      </w:pPr>
      <w:r>
        <w:t>Winters in South Africa are generally dry and cold</w:t>
      </w:r>
    </w:p>
    <w:p w14:paraId="071E7891" w14:textId="77777777" w:rsidR="00A218E8" w:rsidRDefault="00A218E8" w:rsidP="00A218E8">
      <w:pPr>
        <w:pStyle w:val="ListParagraph"/>
      </w:pPr>
    </w:p>
    <w:p w14:paraId="370405ED" w14:textId="77777777" w:rsidR="00A218E8" w:rsidRPr="00A218E8" w:rsidRDefault="00A218E8" w:rsidP="00A218E8">
      <w:pPr>
        <w:rPr>
          <w:b/>
        </w:rPr>
      </w:pPr>
    </w:p>
    <w:p w14:paraId="3064383B" w14:textId="77777777" w:rsidR="00A218E8" w:rsidRDefault="00EF5878" w:rsidP="00EF5878">
      <w:pPr>
        <w:shd w:val="clear" w:color="auto" w:fill="DEEAF6" w:themeFill="accent1" w:themeFillTint="33"/>
      </w:pPr>
      <w:r>
        <w:rPr>
          <w:rStyle w:val="Strong"/>
        </w:rPr>
        <w:lastRenderedPageBreak/>
        <w:t>Question 4: (Drag and drop)</w:t>
      </w:r>
    </w:p>
    <w:p w14:paraId="0FCDEED4" w14:textId="77777777" w:rsidR="00424E9B" w:rsidRPr="00EF5878" w:rsidRDefault="00EF5878">
      <w:pPr>
        <w:rPr>
          <w:b/>
        </w:rPr>
      </w:pPr>
      <w:r w:rsidRPr="00EF5878">
        <w:rPr>
          <w:b/>
        </w:rPr>
        <w:t>Match the main greenhouse gas produced as a result of the following activities/sources:</w:t>
      </w:r>
    </w:p>
    <w:tbl>
      <w:tblPr>
        <w:tblStyle w:val="TableGrid"/>
        <w:tblW w:w="0" w:type="auto"/>
        <w:tblLook w:val="04A0" w:firstRow="1" w:lastRow="0" w:firstColumn="1" w:lastColumn="0" w:noHBand="0" w:noVBand="1"/>
      </w:tblPr>
      <w:tblGrid>
        <w:gridCol w:w="4508"/>
        <w:gridCol w:w="4508"/>
      </w:tblGrid>
      <w:tr w:rsidR="00424E9B" w:rsidRPr="00704F07" w14:paraId="7CE98263" w14:textId="77777777" w:rsidTr="00424E9B">
        <w:tc>
          <w:tcPr>
            <w:tcW w:w="4508" w:type="dxa"/>
          </w:tcPr>
          <w:p w14:paraId="6A4FE1C0" w14:textId="77777777" w:rsidR="00424E9B" w:rsidRPr="00EF5878" w:rsidRDefault="00424E9B">
            <w:r w:rsidRPr="00EF5878">
              <w:t>Burning of oil, coal and gas (fossil fuels)</w:t>
            </w:r>
          </w:p>
        </w:tc>
        <w:tc>
          <w:tcPr>
            <w:tcW w:w="4508" w:type="dxa"/>
          </w:tcPr>
          <w:p w14:paraId="15947F6F" w14:textId="600E9F07" w:rsidR="00424E9B" w:rsidRPr="00EF5878" w:rsidRDefault="00424E9B" w:rsidP="00532E69">
            <w:r w:rsidRPr="00EF5878">
              <w:t xml:space="preserve">Carbon </w:t>
            </w:r>
            <w:r w:rsidR="00532E69">
              <w:t>d</w:t>
            </w:r>
            <w:r w:rsidRPr="00EF5878">
              <w:t>ioxide</w:t>
            </w:r>
          </w:p>
        </w:tc>
      </w:tr>
      <w:tr w:rsidR="00424E9B" w:rsidRPr="00704F07" w14:paraId="0041994E" w14:textId="77777777" w:rsidTr="00424E9B">
        <w:tc>
          <w:tcPr>
            <w:tcW w:w="4508" w:type="dxa"/>
          </w:tcPr>
          <w:p w14:paraId="253C1198" w14:textId="77777777" w:rsidR="00424E9B" w:rsidRPr="00EF5878" w:rsidRDefault="00424E9B">
            <w:r w:rsidRPr="00EF5878">
              <w:t>Ruminant livestock</w:t>
            </w:r>
          </w:p>
        </w:tc>
        <w:tc>
          <w:tcPr>
            <w:tcW w:w="4508" w:type="dxa"/>
          </w:tcPr>
          <w:p w14:paraId="0C7BB0FD" w14:textId="77777777" w:rsidR="00424E9B" w:rsidRPr="00EF5878" w:rsidRDefault="00424E9B">
            <w:r w:rsidRPr="00EF5878">
              <w:t>Methane</w:t>
            </w:r>
          </w:p>
        </w:tc>
      </w:tr>
      <w:tr w:rsidR="00424E9B" w:rsidRPr="00704F07" w14:paraId="46E93529" w14:textId="77777777" w:rsidTr="00424E9B">
        <w:tc>
          <w:tcPr>
            <w:tcW w:w="4508" w:type="dxa"/>
          </w:tcPr>
          <w:p w14:paraId="6FA2EC12" w14:textId="77777777" w:rsidR="00424E9B" w:rsidRPr="00EF5878" w:rsidRDefault="00424E9B">
            <w:r w:rsidRPr="00EF5878">
              <w:t>Nitrogen fertilisers</w:t>
            </w:r>
          </w:p>
        </w:tc>
        <w:tc>
          <w:tcPr>
            <w:tcW w:w="4508" w:type="dxa"/>
          </w:tcPr>
          <w:p w14:paraId="58476B38" w14:textId="6C030B1F" w:rsidR="00424E9B" w:rsidRPr="00EF5878" w:rsidRDefault="00424E9B" w:rsidP="00532E69">
            <w:r w:rsidRPr="00EF5878">
              <w:t xml:space="preserve">Nitrous </w:t>
            </w:r>
            <w:r w:rsidR="00532E69">
              <w:t>o</w:t>
            </w:r>
            <w:r w:rsidRPr="00EF5878">
              <w:t>xide</w:t>
            </w:r>
          </w:p>
        </w:tc>
      </w:tr>
      <w:tr w:rsidR="00424E9B" w:rsidRPr="00704F07" w14:paraId="38A8C67B" w14:textId="77777777" w:rsidTr="00424E9B">
        <w:tc>
          <w:tcPr>
            <w:tcW w:w="4508" w:type="dxa"/>
          </w:tcPr>
          <w:p w14:paraId="7BA93C5C" w14:textId="77777777" w:rsidR="00424E9B" w:rsidRPr="00EF5878" w:rsidRDefault="00424E9B">
            <w:r w:rsidRPr="00EF5878">
              <w:t>Aluminium smelting</w:t>
            </w:r>
          </w:p>
        </w:tc>
        <w:tc>
          <w:tcPr>
            <w:tcW w:w="4508" w:type="dxa"/>
          </w:tcPr>
          <w:p w14:paraId="267D86CA" w14:textId="77777777" w:rsidR="00424E9B" w:rsidRPr="00EF5878" w:rsidRDefault="00424E9B">
            <w:r w:rsidRPr="00EF5878">
              <w:t>F-gases</w:t>
            </w:r>
          </w:p>
        </w:tc>
      </w:tr>
    </w:tbl>
    <w:p w14:paraId="3DD32105" w14:textId="77777777" w:rsidR="00EF5878" w:rsidRDefault="00EF5878">
      <w:pPr>
        <w:rPr>
          <w:strike/>
        </w:rPr>
      </w:pPr>
    </w:p>
    <w:p w14:paraId="67A68977" w14:textId="77777777" w:rsidR="00EF5878" w:rsidRDefault="00EF5878" w:rsidP="00EF5878">
      <w:pPr>
        <w:shd w:val="clear" w:color="auto" w:fill="DEEAF6" w:themeFill="accent1" w:themeFillTint="33"/>
        <w:rPr>
          <w:b/>
        </w:rPr>
      </w:pPr>
      <w:r w:rsidRPr="00EF5878">
        <w:rPr>
          <w:b/>
        </w:rPr>
        <w:t>Question 5: (Drag and drop)</w:t>
      </w:r>
    </w:p>
    <w:p w14:paraId="7AF49376" w14:textId="77777777" w:rsidR="00EF5878" w:rsidRPr="00EF5878" w:rsidRDefault="00EF5878" w:rsidP="00EF5878">
      <w:pPr>
        <w:rPr>
          <w:b/>
        </w:rPr>
      </w:pPr>
      <w:r w:rsidRPr="00EF5878">
        <w:rPr>
          <w:b/>
        </w:rPr>
        <w:t>Match the main greenhouse gas produced as a result of the following activities/sources:</w:t>
      </w:r>
    </w:p>
    <w:tbl>
      <w:tblPr>
        <w:tblStyle w:val="TableGrid"/>
        <w:tblW w:w="0" w:type="auto"/>
        <w:tblLook w:val="04A0" w:firstRow="1" w:lastRow="0" w:firstColumn="1" w:lastColumn="0" w:noHBand="0" w:noVBand="1"/>
      </w:tblPr>
      <w:tblGrid>
        <w:gridCol w:w="4508"/>
        <w:gridCol w:w="4508"/>
      </w:tblGrid>
      <w:tr w:rsidR="00424E9B" w:rsidRPr="00704F07" w14:paraId="2061B4C9" w14:textId="77777777" w:rsidTr="000620DD">
        <w:tc>
          <w:tcPr>
            <w:tcW w:w="4508" w:type="dxa"/>
          </w:tcPr>
          <w:p w14:paraId="13CA1207" w14:textId="77777777" w:rsidR="00424E9B" w:rsidRPr="00EF5878" w:rsidRDefault="00424E9B" w:rsidP="000620DD">
            <w:r w:rsidRPr="00EF5878">
              <w:t>Deforestation</w:t>
            </w:r>
          </w:p>
        </w:tc>
        <w:tc>
          <w:tcPr>
            <w:tcW w:w="4508" w:type="dxa"/>
          </w:tcPr>
          <w:p w14:paraId="4A224945" w14:textId="03422B00" w:rsidR="00424E9B" w:rsidRPr="00EF5878" w:rsidRDefault="00424E9B" w:rsidP="00532E69">
            <w:r w:rsidRPr="00EF5878">
              <w:t xml:space="preserve">Carbon </w:t>
            </w:r>
            <w:r w:rsidR="00532E69">
              <w:t>d</w:t>
            </w:r>
            <w:r w:rsidRPr="00EF5878">
              <w:t>ioxide</w:t>
            </w:r>
          </w:p>
        </w:tc>
      </w:tr>
      <w:tr w:rsidR="00424E9B" w:rsidRPr="00704F07" w14:paraId="6AF25616" w14:textId="77777777" w:rsidTr="000620DD">
        <w:tc>
          <w:tcPr>
            <w:tcW w:w="4508" w:type="dxa"/>
          </w:tcPr>
          <w:p w14:paraId="5F6138E4" w14:textId="77777777" w:rsidR="00424E9B" w:rsidRPr="00EF5878" w:rsidRDefault="00424E9B" w:rsidP="000620DD">
            <w:r w:rsidRPr="00EF5878">
              <w:t>Rice paddies</w:t>
            </w:r>
          </w:p>
        </w:tc>
        <w:tc>
          <w:tcPr>
            <w:tcW w:w="4508" w:type="dxa"/>
          </w:tcPr>
          <w:p w14:paraId="2FD073AC" w14:textId="77777777" w:rsidR="00424E9B" w:rsidRPr="00EF5878" w:rsidRDefault="00424E9B" w:rsidP="000620DD">
            <w:r w:rsidRPr="00EF5878">
              <w:t>Methane</w:t>
            </w:r>
          </w:p>
        </w:tc>
      </w:tr>
      <w:tr w:rsidR="00424E9B" w:rsidRPr="00704F07" w14:paraId="647B09A8" w14:textId="77777777" w:rsidTr="000620DD">
        <w:tc>
          <w:tcPr>
            <w:tcW w:w="4508" w:type="dxa"/>
          </w:tcPr>
          <w:p w14:paraId="6DDD8A91" w14:textId="3BD72694" w:rsidR="00424E9B" w:rsidRPr="00EF5878" w:rsidRDefault="00EF5878" w:rsidP="00532E69">
            <w:r w:rsidRPr="00EF5878">
              <w:t xml:space="preserve">Nylon </w:t>
            </w:r>
            <w:r w:rsidR="00532E69">
              <w:t>p</w:t>
            </w:r>
            <w:r w:rsidRPr="00EF5878">
              <w:t>roduction</w:t>
            </w:r>
          </w:p>
        </w:tc>
        <w:tc>
          <w:tcPr>
            <w:tcW w:w="4508" w:type="dxa"/>
          </w:tcPr>
          <w:p w14:paraId="6719D130" w14:textId="239B2113" w:rsidR="00424E9B" w:rsidRPr="00EF5878" w:rsidRDefault="00424E9B" w:rsidP="00532E69">
            <w:r w:rsidRPr="00EF5878">
              <w:t xml:space="preserve">Nitrous </w:t>
            </w:r>
            <w:r w:rsidR="00532E69">
              <w:t>o</w:t>
            </w:r>
            <w:r w:rsidRPr="00EF5878">
              <w:t>xide</w:t>
            </w:r>
          </w:p>
        </w:tc>
      </w:tr>
      <w:tr w:rsidR="00424E9B" w:rsidRPr="00704F07" w14:paraId="52393C07" w14:textId="77777777" w:rsidTr="000620DD">
        <w:tc>
          <w:tcPr>
            <w:tcW w:w="4508" w:type="dxa"/>
          </w:tcPr>
          <w:p w14:paraId="5F2E6F76" w14:textId="77777777" w:rsidR="00424E9B" w:rsidRPr="00EF5878" w:rsidRDefault="00424E9B" w:rsidP="000620DD">
            <w:r w:rsidRPr="00EF5878">
              <w:t>Refrigerant gases</w:t>
            </w:r>
          </w:p>
        </w:tc>
        <w:tc>
          <w:tcPr>
            <w:tcW w:w="4508" w:type="dxa"/>
          </w:tcPr>
          <w:p w14:paraId="1376DE42" w14:textId="77777777" w:rsidR="00424E9B" w:rsidRPr="00EF5878" w:rsidRDefault="00424E9B" w:rsidP="000620DD">
            <w:r w:rsidRPr="00EF5878">
              <w:t>F-gases</w:t>
            </w:r>
          </w:p>
        </w:tc>
      </w:tr>
    </w:tbl>
    <w:p w14:paraId="78C0BF44" w14:textId="77777777" w:rsidR="00424E9B" w:rsidRDefault="00424E9B"/>
    <w:sectPr w:rsidR="00424E9B" w:rsidSect="00532E69">
      <w:headerReference w:type="default" r:id="rId7"/>
      <w:pgSz w:w="11906" w:h="16838"/>
      <w:pgMar w:top="1191" w:right="720" w:bottom="720" w:left="72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0E2E3" w14:textId="77777777" w:rsidR="00532E69" w:rsidRDefault="00532E69" w:rsidP="00532E69">
      <w:pPr>
        <w:spacing w:after="0" w:line="240" w:lineRule="auto"/>
      </w:pPr>
      <w:r>
        <w:separator/>
      </w:r>
    </w:p>
  </w:endnote>
  <w:endnote w:type="continuationSeparator" w:id="0">
    <w:p w14:paraId="304EE88E" w14:textId="77777777" w:rsidR="00532E69" w:rsidRDefault="00532E69" w:rsidP="0053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452EF" w14:textId="77777777" w:rsidR="00532E69" w:rsidRDefault="00532E69" w:rsidP="00532E69">
      <w:pPr>
        <w:spacing w:after="0" w:line="240" w:lineRule="auto"/>
      </w:pPr>
      <w:r>
        <w:separator/>
      </w:r>
    </w:p>
  </w:footnote>
  <w:footnote w:type="continuationSeparator" w:id="0">
    <w:p w14:paraId="23615482" w14:textId="77777777" w:rsidR="00532E69" w:rsidRDefault="00532E69" w:rsidP="00532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C6631" w14:textId="1AED9060" w:rsidR="00532E69" w:rsidRDefault="00532E69" w:rsidP="00532E69">
    <w:pPr>
      <w:pStyle w:val="Footer"/>
      <w:spacing w:after="120"/>
      <w:ind w:left="2410"/>
    </w:pPr>
    <w:r>
      <w:rPr>
        <w:sz w:val="18"/>
        <w:szCs w:val="18"/>
      </w:rPr>
      <w:t>This overview document is part of a complete set of Carbon Literacy training materials and accompanying trainer guides created by R Dunk &amp; J M</w:t>
    </w:r>
    <w:r>
      <w:rPr>
        <w:rFonts w:cstheme="minorHAnsi"/>
        <w:sz w:val="18"/>
        <w:szCs w:val="18"/>
      </w:rPr>
      <w:t>ö</w:t>
    </w:r>
    <w:r>
      <w:rPr>
        <w:sz w:val="18"/>
        <w:szCs w:val="18"/>
      </w:rPr>
      <w:t>rk, Manchester Metropolitan University. This work is licensed under a Creative Commons Attribution-Non Commercial-No Derivatives 4.0 International License (</w:t>
    </w:r>
    <w:hyperlink r:id="rId1" w:history="1">
      <w:r>
        <w:rPr>
          <w:rStyle w:val="Hyperlink"/>
          <w:sz w:val="18"/>
          <w:szCs w:val="18"/>
        </w:rPr>
        <w:t>CC BY-NC-ND 4.0</w:t>
      </w:r>
    </w:hyperlink>
    <w:r>
      <w:rPr>
        <w:sz w:val="18"/>
        <w:szCs w:val="18"/>
      </w:rPr>
      <w:t xml:space="preserve">).  Please let us know how you are using these materials by emailing us at </w:t>
    </w:r>
    <w:hyperlink r:id="rId2" w:history="1">
      <w:r>
        <w:rPr>
          <w:rStyle w:val="Hyperlink"/>
          <w:sz w:val="18"/>
          <w:szCs w:val="18"/>
        </w:rPr>
        <w:t>carbonliteracy@mmu.ac.uk</w:t>
      </w:r>
    </w:hyperlink>
    <w:r>
      <w:rPr>
        <w:sz w:val="18"/>
        <w:szCs w:val="18"/>
      </w:rPr>
      <w:t xml:space="preserve">. </w:t>
    </w:r>
    <w:r>
      <w:rPr>
        <w:noProof/>
        <w:lang w:eastAsia="en-GB"/>
      </w:rPr>
      <w:drawing>
        <wp:anchor distT="0" distB="0" distL="114300" distR="114300" simplePos="0" relativeHeight="251658240" behindDoc="1" locked="0" layoutInCell="1" allowOverlap="0" wp14:anchorId="1895325F" wp14:editId="59617A5F">
          <wp:simplePos x="0" y="0"/>
          <wp:positionH relativeFrom="margin">
            <wp:align>left</wp:align>
          </wp:positionH>
          <wp:positionV relativeFrom="page">
            <wp:posOffset>197485</wp:posOffset>
          </wp:positionV>
          <wp:extent cx="1447165" cy="550545"/>
          <wp:effectExtent l="0" t="0" r="63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7165" cy="5505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E2348"/>
    <w:multiLevelType w:val="hybridMultilevel"/>
    <w:tmpl w:val="86865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950459"/>
    <w:multiLevelType w:val="hybridMultilevel"/>
    <w:tmpl w:val="04544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3B6BE9"/>
    <w:multiLevelType w:val="hybridMultilevel"/>
    <w:tmpl w:val="1CDA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84C36"/>
    <w:multiLevelType w:val="hybridMultilevel"/>
    <w:tmpl w:val="EE9A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125BDF"/>
    <w:multiLevelType w:val="hybridMultilevel"/>
    <w:tmpl w:val="A7562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617BA3"/>
    <w:multiLevelType w:val="hybridMultilevel"/>
    <w:tmpl w:val="898EB71C"/>
    <w:lvl w:ilvl="0" w:tplc="63C4EAA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AB0E33"/>
    <w:multiLevelType w:val="hybridMultilevel"/>
    <w:tmpl w:val="B63E2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ABD"/>
    <w:rsid w:val="00057413"/>
    <w:rsid w:val="000C4B73"/>
    <w:rsid w:val="00246793"/>
    <w:rsid w:val="002A5699"/>
    <w:rsid w:val="002B7DC3"/>
    <w:rsid w:val="00340CC9"/>
    <w:rsid w:val="00413FA6"/>
    <w:rsid w:val="00424E9B"/>
    <w:rsid w:val="00442545"/>
    <w:rsid w:val="004C7C19"/>
    <w:rsid w:val="00532E69"/>
    <w:rsid w:val="00623D66"/>
    <w:rsid w:val="00625972"/>
    <w:rsid w:val="00704F07"/>
    <w:rsid w:val="007143AC"/>
    <w:rsid w:val="009E5BED"/>
    <w:rsid w:val="00A218E8"/>
    <w:rsid w:val="00B23AE4"/>
    <w:rsid w:val="00B74ABD"/>
    <w:rsid w:val="00CD529E"/>
    <w:rsid w:val="00DB10B8"/>
    <w:rsid w:val="00EF5878"/>
    <w:rsid w:val="00F721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B5F7C3"/>
  <w15:chartTrackingRefBased/>
  <w15:docId w15:val="{338F3CFD-39E5-45CC-A5D7-71B1BDED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74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4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574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413"/>
    <w:pPr>
      <w:ind w:left="720"/>
      <w:contextualSpacing/>
    </w:pPr>
  </w:style>
  <w:style w:type="table" w:styleId="TableGrid">
    <w:name w:val="Table Grid"/>
    <w:basedOn w:val="TableNormal"/>
    <w:uiPriority w:val="39"/>
    <w:rsid w:val="00057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5741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57413"/>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05741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23D66"/>
    <w:rPr>
      <w:b/>
      <w:bCs/>
    </w:rPr>
  </w:style>
  <w:style w:type="paragraph" w:styleId="Header">
    <w:name w:val="header"/>
    <w:basedOn w:val="Normal"/>
    <w:link w:val="HeaderChar"/>
    <w:uiPriority w:val="99"/>
    <w:unhideWhenUsed/>
    <w:rsid w:val="00532E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E69"/>
  </w:style>
  <w:style w:type="paragraph" w:styleId="Footer">
    <w:name w:val="footer"/>
    <w:basedOn w:val="Normal"/>
    <w:link w:val="FooterChar"/>
    <w:uiPriority w:val="99"/>
    <w:unhideWhenUsed/>
    <w:rsid w:val="00532E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E69"/>
  </w:style>
  <w:style w:type="character" w:styleId="Hyperlink">
    <w:name w:val="Hyperlink"/>
    <w:basedOn w:val="DefaultParagraphFont"/>
    <w:uiPriority w:val="99"/>
    <w:semiHidden/>
    <w:unhideWhenUsed/>
    <w:rsid w:val="00532E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3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carbonliteracy@mmu.ac.uk" TargetMode="External"/><Relationship Id="rId1" Type="http://schemas.openxmlformats.org/officeDocument/2006/relationships/hyperlink" Target="https://creativecommons.org/licenses/by-nc-n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Mork</dc:creator>
  <cp:keywords/>
  <dc:description/>
  <cp:lastModifiedBy>Rachel Dunk</cp:lastModifiedBy>
  <cp:revision>6</cp:revision>
  <dcterms:created xsi:type="dcterms:W3CDTF">2020-10-05T11:09:00Z</dcterms:created>
  <dcterms:modified xsi:type="dcterms:W3CDTF">2020-10-15T06:57:00Z</dcterms:modified>
</cp:coreProperties>
</file>