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4DB2E" w14:textId="77777777" w:rsidR="00106286" w:rsidRDefault="008372C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Physical Development Training – </w:t>
      </w:r>
      <w:proofErr w:type="spellStart"/>
      <w:r>
        <w:rPr>
          <w:b/>
          <w:bCs/>
          <w:sz w:val="28"/>
          <w:szCs w:val="28"/>
          <w:u w:val="single"/>
        </w:rPr>
        <w:t>Ravensbury</w:t>
      </w:r>
      <w:proofErr w:type="spellEnd"/>
      <w:r>
        <w:rPr>
          <w:b/>
          <w:bCs/>
          <w:sz w:val="28"/>
          <w:szCs w:val="28"/>
          <w:u w:val="single"/>
        </w:rPr>
        <w:t xml:space="preserve"> Primary School Developmental Milestones Train the Trainer February 2024</w:t>
      </w:r>
    </w:p>
    <w:tbl>
      <w:tblPr>
        <w:tblW w:w="15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298"/>
        <w:gridCol w:w="1388"/>
        <w:gridCol w:w="3742"/>
        <w:gridCol w:w="2565"/>
        <w:gridCol w:w="2565"/>
      </w:tblGrid>
      <w:tr w:rsidR="00106286" w14:paraId="2CE82C9D" w14:textId="77777777"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568A" w14:textId="77777777" w:rsidR="00106286" w:rsidRDefault="008372C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Gross Motor Developmental Milestones 18-36 months</w:t>
            </w:r>
          </w:p>
        </w:tc>
        <w:tc>
          <w:tcPr>
            <w:tcW w:w="8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DC60" w14:textId="77777777" w:rsidR="00106286" w:rsidRDefault="008372C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Fine Motor Developmental Milestones 18-36 months</w:t>
            </w:r>
          </w:p>
        </w:tc>
      </w:tr>
      <w:tr w:rsidR="00106286" w14:paraId="2ADDBA26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3F6D" w14:textId="77777777" w:rsidR="00106286" w:rsidRDefault="008372C9">
            <w:pPr>
              <w:spacing w:after="0" w:line="240" w:lineRule="auto"/>
            </w:pPr>
            <w:r>
              <w:t xml:space="preserve">What should we expect to see?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21DF" w14:textId="77777777" w:rsidR="00106286" w:rsidRDefault="008372C9">
            <w:pPr>
              <w:spacing w:after="0" w:line="240" w:lineRule="auto"/>
            </w:pPr>
            <w:r>
              <w:t>Which leads to: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49B7" w14:textId="77777777" w:rsidR="00106286" w:rsidRDefault="008372C9">
            <w:pPr>
              <w:spacing w:after="0" w:line="240" w:lineRule="auto"/>
            </w:pPr>
            <w:r>
              <w:t xml:space="preserve">What should we expect to see?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EC4A" w14:textId="77777777" w:rsidR="00106286" w:rsidRDefault="008372C9">
            <w:pPr>
              <w:spacing w:after="0" w:line="240" w:lineRule="auto"/>
            </w:pPr>
            <w:r>
              <w:t>Which leads to: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A18F" w14:textId="77777777" w:rsidR="00106286" w:rsidRDefault="008372C9">
            <w:pPr>
              <w:spacing w:after="0" w:line="240" w:lineRule="auto"/>
            </w:pPr>
            <w:r>
              <w:t xml:space="preserve">What can we do? </w:t>
            </w:r>
          </w:p>
        </w:tc>
      </w:tr>
      <w:tr w:rsidR="00106286" w14:paraId="458F8FD0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1D6C" w14:textId="77777777" w:rsidR="00106286" w:rsidRDefault="008372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Gross Motor Milestones</w:t>
            </w:r>
          </w:p>
          <w:p w14:paraId="51E47500" w14:textId="77777777" w:rsidR="00106286" w:rsidRDefault="008372C9">
            <w:pPr>
              <w:spacing w:after="0" w:line="240" w:lineRule="auto"/>
            </w:pPr>
            <w:r>
              <w:t>Beyond Walking</w:t>
            </w:r>
          </w:p>
          <w:p w14:paraId="446966C1" w14:textId="77777777" w:rsidR="00106286" w:rsidRDefault="008372C9">
            <w:pPr>
              <w:numPr>
                <w:ilvl w:val="0"/>
                <w:numId w:val="1"/>
              </w:numPr>
              <w:spacing w:after="0" w:line="240" w:lineRule="auto"/>
            </w:pPr>
            <w:r>
              <w:t>Walking upstairs</w:t>
            </w:r>
          </w:p>
          <w:p w14:paraId="1A97C738" w14:textId="77777777" w:rsidR="00106286" w:rsidRDefault="008372C9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Walking </w:t>
            </w:r>
            <w:r>
              <w:rPr>
                <w:i/>
                <w:iCs/>
              </w:rPr>
              <w:t>into</w:t>
            </w:r>
            <w:r>
              <w:t xml:space="preserve"> a ball</w:t>
            </w:r>
          </w:p>
          <w:p w14:paraId="4BC25F4C" w14:textId="77777777" w:rsidR="00106286" w:rsidRDefault="008372C9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Jumping </w:t>
            </w:r>
          </w:p>
          <w:p w14:paraId="7ACECA09" w14:textId="77777777" w:rsidR="00106286" w:rsidRDefault="008372C9">
            <w:pPr>
              <w:numPr>
                <w:ilvl w:val="0"/>
                <w:numId w:val="1"/>
              </w:numPr>
              <w:spacing w:after="0" w:line="240" w:lineRule="auto"/>
            </w:pPr>
            <w:r>
              <w:t>Stopping &amp; Manoeuvring</w:t>
            </w:r>
          </w:p>
          <w:p w14:paraId="6A29BCE5" w14:textId="77777777" w:rsidR="00106286" w:rsidRDefault="00106286">
            <w:pPr>
              <w:spacing w:after="0" w:line="240" w:lineRule="auto"/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8052" w14:textId="77777777" w:rsidR="00106286" w:rsidRDefault="008372C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Visual spatial awareness</w:t>
            </w:r>
          </w:p>
          <w:p w14:paraId="6B87AF8A" w14:textId="77777777" w:rsidR="00106286" w:rsidRDefault="008372C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Hand-eye and foot-eye co-ordination</w:t>
            </w:r>
          </w:p>
          <w:p w14:paraId="4F663499" w14:textId="77777777" w:rsidR="00106286" w:rsidRDefault="008372C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Good proprioception and body image</w:t>
            </w:r>
          </w:p>
          <w:p w14:paraId="1EFCA7FA" w14:textId="77777777" w:rsidR="00106286" w:rsidRDefault="008372C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Safety awareness</w:t>
            </w:r>
          </w:p>
          <w:p w14:paraId="5DC4E5DB" w14:textId="77777777" w:rsidR="00106286" w:rsidRDefault="008372C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Balance </w:t>
            </w:r>
          </w:p>
          <w:p w14:paraId="65B2D9B3" w14:textId="77777777" w:rsidR="00106286" w:rsidRDefault="008372C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Self confidence</w:t>
            </w:r>
          </w:p>
          <w:p w14:paraId="19568B63" w14:textId="77777777" w:rsidR="00106286" w:rsidRDefault="008372C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Social skills</w:t>
            </w:r>
          </w:p>
          <w:p w14:paraId="282E02E6" w14:textId="77777777" w:rsidR="00106286" w:rsidRDefault="008372C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Concentration</w:t>
            </w:r>
          </w:p>
          <w:p w14:paraId="0831F24C" w14:textId="77777777" w:rsidR="00106286" w:rsidRDefault="008372C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Organisation</w:t>
            </w:r>
          </w:p>
          <w:p w14:paraId="7F28FEAF" w14:textId="77777777" w:rsidR="00106286" w:rsidRDefault="008372C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Fine motor development</w:t>
            </w:r>
          </w:p>
          <w:p w14:paraId="62BF7ECD" w14:textId="77777777" w:rsidR="00106286" w:rsidRDefault="008372C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Eye contact and eye tracking</w:t>
            </w:r>
          </w:p>
          <w:p w14:paraId="677068CB" w14:textId="77777777" w:rsidR="00106286" w:rsidRDefault="008372C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Independence – </w:t>
            </w:r>
            <w:proofErr w:type="gramStart"/>
            <w:r>
              <w:t>feeding ,</w:t>
            </w:r>
            <w:proofErr w:type="gramEnd"/>
            <w:r>
              <w:t xml:space="preserve"> drinking , dressing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2A48" w14:textId="77777777" w:rsidR="00106286" w:rsidRDefault="008372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Fine Motor Milestones</w:t>
            </w:r>
          </w:p>
          <w:p w14:paraId="366FF3A2" w14:textId="77777777" w:rsidR="00106286" w:rsidRDefault="008372C9">
            <w:pPr>
              <w:numPr>
                <w:ilvl w:val="0"/>
                <w:numId w:val="3"/>
              </w:numPr>
              <w:spacing w:after="0" w:line="240" w:lineRule="auto"/>
            </w:pPr>
            <w:r>
              <w:t>Able to pick up tiny objects accurately and quickly places down neatly with increasing skill</w:t>
            </w:r>
          </w:p>
          <w:p w14:paraId="7FE261C5" w14:textId="77777777" w:rsidR="00106286" w:rsidRDefault="008372C9">
            <w:pPr>
              <w:numPr>
                <w:ilvl w:val="0"/>
                <w:numId w:val="3"/>
              </w:numPr>
              <w:spacing w:after="0" w:line="240" w:lineRule="auto"/>
            </w:pPr>
            <w:r>
              <w:t>Mostly developed a hand preference</w:t>
            </w:r>
          </w:p>
          <w:p w14:paraId="2ACDAD31" w14:textId="77777777" w:rsidR="00106286" w:rsidRDefault="008372C9">
            <w:pPr>
              <w:numPr>
                <w:ilvl w:val="0"/>
                <w:numId w:val="3"/>
              </w:numPr>
              <w:spacing w:after="0" w:line="240" w:lineRule="auto"/>
            </w:pPr>
            <w:r>
              <w:t>Able to hold a pencil using thumb and first two fingers</w:t>
            </w:r>
          </w:p>
          <w:p w14:paraId="2F79F68F" w14:textId="77777777" w:rsidR="00106286" w:rsidRDefault="008372C9">
            <w:pPr>
              <w:numPr>
                <w:ilvl w:val="0"/>
                <w:numId w:val="3"/>
              </w:numPr>
              <w:spacing w:after="0" w:line="240" w:lineRule="auto"/>
            </w:pPr>
            <w:r>
              <w:t>Imitates horizontal lines and circles with pencil</w:t>
            </w:r>
          </w:p>
          <w:p w14:paraId="74F4A9E8" w14:textId="77777777" w:rsidR="00106286" w:rsidRDefault="008372C9">
            <w:pPr>
              <w:numPr>
                <w:ilvl w:val="0"/>
                <w:numId w:val="4"/>
              </w:numPr>
              <w:spacing w:after="0" w:line="240" w:lineRule="auto"/>
            </w:pPr>
            <w:r>
              <w:t>Feeds self with a spoon</w:t>
            </w:r>
          </w:p>
          <w:p w14:paraId="692720F1" w14:textId="77777777" w:rsidR="00106286" w:rsidRDefault="008372C9">
            <w:pPr>
              <w:numPr>
                <w:ilvl w:val="0"/>
                <w:numId w:val="4"/>
              </w:numPr>
              <w:spacing w:after="0" w:line="240" w:lineRule="auto"/>
            </w:pPr>
            <w:r>
              <w:t>Drinks from an open cup</w:t>
            </w:r>
          </w:p>
          <w:p w14:paraId="1D279A8A" w14:textId="77777777" w:rsidR="00106286" w:rsidRDefault="00106286">
            <w:pPr>
              <w:spacing w:after="0" w:line="240" w:lineRule="auto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6392" w14:textId="77777777" w:rsidR="00106286" w:rsidRDefault="008372C9">
            <w:pPr>
              <w:spacing w:after="0" w:line="240" w:lineRule="auto"/>
            </w:pPr>
            <w:r>
              <w:t xml:space="preserve">Readiness for school in the child’s ability to </w:t>
            </w:r>
          </w:p>
          <w:p w14:paraId="73D89DCB" w14:textId="77777777" w:rsidR="00106286" w:rsidRDefault="008372C9">
            <w:pPr>
              <w:numPr>
                <w:ilvl w:val="0"/>
                <w:numId w:val="5"/>
              </w:numPr>
              <w:spacing w:after="0" w:line="240" w:lineRule="auto"/>
            </w:pPr>
            <w:r>
              <w:t>Feed themselves.</w:t>
            </w:r>
          </w:p>
          <w:p w14:paraId="582A7911" w14:textId="77777777" w:rsidR="00106286" w:rsidRDefault="008372C9">
            <w:pPr>
              <w:numPr>
                <w:ilvl w:val="0"/>
                <w:numId w:val="5"/>
              </w:numPr>
              <w:spacing w:after="0" w:line="240" w:lineRule="auto"/>
            </w:pPr>
            <w:r>
              <w:t>Toilet themselves</w:t>
            </w:r>
          </w:p>
          <w:p w14:paraId="707378FC" w14:textId="77777777" w:rsidR="00106286" w:rsidRDefault="008372C9">
            <w:pPr>
              <w:numPr>
                <w:ilvl w:val="0"/>
                <w:numId w:val="5"/>
              </w:numPr>
              <w:spacing w:after="0" w:line="240" w:lineRule="auto"/>
            </w:pPr>
            <w:r>
              <w:t>Dress themselves.</w:t>
            </w:r>
          </w:p>
          <w:p w14:paraId="18F54666" w14:textId="77777777" w:rsidR="00106286" w:rsidRDefault="008372C9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Play </w:t>
            </w:r>
          </w:p>
          <w:p w14:paraId="149A6B6F" w14:textId="77777777" w:rsidR="00106286" w:rsidRDefault="008372C9">
            <w:pPr>
              <w:numPr>
                <w:ilvl w:val="0"/>
                <w:numId w:val="5"/>
              </w:numPr>
              <w:spacing w:after="0" w:line="240" w:lineRule="auto"/>
            </w:pPr>
            <w:r>
              <w:t>Learn</w:t>
            </w:r>
          </w:p>
          <w:p w14:paraId="03183388" w14:textId="77777777" w:rsidR="00106286" w:rsidRDefault="00106286">
            <w:pPr>
              <w:spacing w:after="0" w:line="240" w:lineRule="auto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9058" w14:textId="77777777" w:rsidR="00106286" w:rsidRDefault="008372C9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Turning pages </w:t>
            </w:r>
          </w:p>
          <w:p w14:paraId="361752B1" w14:textId="77777777" w:rsidR="00106286" w:rsidRDefault="008372C9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Threading / Drawing </w:t>
            </w:r>
          </w:p>
          <w:p w14:paraId="37CC2F29" w14:textId="77777777" w:rsidR="00106286" w:rsidRDefault="008372C9">
            <w:pPr>
              <w:numPr>
                <w:ilvl w:val="0"/>
                <w:numId w:val="6"/>
              </w:numPr>
              <w:spacing w:after="0" w:line="240" w:lineRule="auto"/>
            </w:pPr>
            <w:r>
              <w:t>Imitates horizontal lines and circles with pencil</w:t>
            </w:r>
          </w:p>
          <w:p w14:paraId="2F3A1016" w14:textId="77777777" w:rsidR="00106286" w:rsidRDefault="008372C9">
            <w:pPr>
              <w:numPr>
                <w:ilvl w:val="0"/>
                <w:numId w:val="6"/>
              </w:numPr>
              <w:spacing w:after="0" w:line="240" w:lineRule="auto"/>
            </w:pPr>
            <w:r>
              <w:t>Feeds self with a spoon</w:t>
            </w:r>
          </w:p>
          <w:p w14:paraId="6187EDD0" w14:textId="77777777" w:rsidR="00106286" w:rsidRDefault="008372C9">
            <w:pPr>
              <w:numPr>
                <w:ilvl w:val="0"/>
                <w:numId w:val="6"/>
              </w:numPr>
              <w:spacing w:after="0" w:line="240" w:lineRule="auto"/>
            </w:pPr>
            <w:r>
              <w:t>Drinks from an open cup</w:t>
            </w:r>
          </w:p>
          <w:p w14:paraId="36BB2BE4" w14:textId="77777777" w:rsidR="00106286" w:rsidRDefault="00106286">
            <w:pPr>
              <w:spacing w:after="0" w:line="240" w:lineRule="auto"/>
            </w:pPr>
          </w:p>
        </w:tc>
      </w:tr>
      <w:tr w:rsidR="00106286" w14:paraId="3B8DC0BC" w14:textId="77777777"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EB11" w14:textId="77777777" w:rsidR="00106286" w:rsidRDefault="008372C9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 skills do we need for feeding?</w:t>
            </w:r>
          </w:p>
          <w:p w14:paraId="4C22B01C" w14:textId="77777777" w:rsidR="00106286" w:rsidRDefault="008372C9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lang w:val="en-US"/>
              </w:rPr>
              <w:t>Bilateral co-ordination</w:t>
            </w:r>
          </w:p>
          <w:p w14:paraId="69CB0034" w14:textId="77777777" w:rsidR="00106286" w:rsidRDefault="008372C9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lang w:val="en-US"/>
              </w:rPr>
              <w:t>Grasp strength</w:t>
            </w:r>
          </w:p>
          <w:p w14:paraId="2BD3C985" w14:textId="77777777" w:rsidR="00106286" w:rsidRDefault="008372C9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lang w:val="en-US"/>
              </w:rPr>
              <w:t>Hand-eye co-ordination</w:t>
            </w:r>
          </w:p>
          <w:p w14:paraId="76E6CC1A" w14:textId="77777777" w:rsidR="00106286" w:rsidRDefault="008372C9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lang w:val="en-US"/>
              </w:rPr>
              <w:t>Trunk stability</w:t>
            </w:r>
          </w:p>
          <w:p w14:paraId="0F310B04" w14:textId="77777777" w:rsidR="00106286" w:rsidRDefault="008372C9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lang w:val="en-US"/>
              </w:rPr>
              <w:t>Body awareness</w:t>
            </w:r>
          </w:p>
          <w:p w14:paraId="67805ECF" w14:textId="77777777" w:rsidR="00106286" w:rsidRDefault="008372C9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lang w:val="en-US"/>
              </w:rPr>
              <w:t>Interest in food</w:t>
            </w:r>
          </w:p>
          <w:p w14:paraId="42C21A8B" w14:textId="77777777" w:rsidR="00106286" w:rsidRDefault="008372C9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lang w:val="en-US"/>
              </w:rPr>
              <w:t>Proprioception</w:t>
            </w:r>
          </w:p>
          <w:p w14:paraId="2B811D31" w14:textId="77777777" w:rsidR="00106286" w:rsidRDefault="008372C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rPr>
                <w:lang w:val="en-US"/>
              </w:rPr>
              <w:t>Attention/ focus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499A59" w14:textId="77777777" w:rsidR="00106286" w:rsidRDefault="008372C9">
            <w:pPr>
              <w:spacing w:after="0" w:line="240" w:lineRule="auto"/>
            </w:pPr>
            <w:r>
              <w:rPr>
                <w:b/>
                <w:bCs/>
                <w:lang w:val="en-US"/>
              </w:rPr>
              <w:t>What skills do we need for dressing?</w:t>
            </w:r>
          </w:p>
          <w:p w14:paraId="09B30EFE" w14:textId="77777777" w:rsidR="00106286" w:rsidRDefault="008372C9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lang w:val="en-US"/>
              </w:rPr>
              <w:t>Trunk stability</w:t>
            </w:r>
          </w:p>
          <w:p w14:paraId="3552E4C4" w14:textId="77777777" w:rsidR="00106286" w:rsidRDefault="008372C9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lang w:val="en-US"/>
              </w:rPr>
              <w:t>Coordination</w:t>
            </w:r>
          </w:p>
          <w:p w14:paraId="481EF969" w14:textId="77777777" w:rsidR="00106286" w:rsidRDefault="008372C9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lang w:val="en-US"/>
              </w:rPr>
              <w:t>Head control</w:t>
            </w:r>
          </w:p>
          <w:p w14:paraId="6753128D" w14:textId="77777777" w:rsidR="00106286" w:rsidRDefault="008372C9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lang w:val="en-US"/>
              </w:rPr>
              <w:t>Proprioception</w:t>
            </w:r>
          </w:p>
          <w:p w14:paraId="78FB8A27" w14:textId="77777777" w:rsidR="00106286" w:rsidRDefault="008372C9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lang w:val="en-US"/>
              </w:rPr>
              <w:t>Grip strength</w:t>
            </w:r>
          </w:p>
          <w:p w14:paraId="64EFFFB0" w14:textId="77777777" w:rsidR="00106286" w:rsidRDefault="008372C9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lang w:val="en-US"/>
              </w:rPr>
              <w:t>Motivation</w:t>
            </w:r>
          </w:p>
          <w:p w14:paraId="6630F726" w14:textId="77777777" w:rsidR="00106286" w:rsidRDefault="008372C9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lang w:val="en-US"/>
              </w:rPr>
              <w:t xml:space="preserve">Tolerance to clothing textures </w:t>
            </w:r>
          </w:p>
          <w:p w14:paraId="7F866270" w14:textId="77777777" w:rsidR="00106286" w:rsidRDefault="008372C9">
            <w:pPr>
              <w:spacing w:after="0" w:line="240" w:lineRule="auto"/>
              <w:ind w:left="720"/>
            </w:pPr>
            <w:r>
              <w:t>Dressing is a complex skill which we build on over time and relies on lots of things.</w:t>
            </w:r>
          </w:p>
          <w:p w14:paraId="617B69A2" w14:textId="77777777" w:rsidR="00106286" w:rsidRDefault="008372C9">
            <w:pPr>
              <w:spacing w:after="0" w:line="240" w:lineRule="auto"/>
              <w:ind w:left="720"/>
            </w:pPr>
            <w:r>
              <w:t xml:space="preserve">Children should be </w:t>
            </w:r>
            <w:r>
              <w:rPr>
                <w:b/>
                <w:bCs/>
              </w:rPr>
              <w:t>becoming</w:t>
            </w:r>
            <w:r>
              <w:t xml:space="preserve"> more independent, but will still require assistance at this stage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904AEF" w14:textId="77777777" w:rsidR="00106286" w:rsidRDefault="008372C9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What skills do we need for toileting?</w:t>
            </w:r>
          </w:p>
          <w:p w14:paraId="78979FEB" w14:textId="77777777" w:rsidR="00106286" w:rsidRDefault="008372C9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lang w:val="en-US"/>
              </w:rPr>
              <w:t>Bladder and bowel control and awareness</w:t>
            </w:r>
          </w:p>
          <w:p w14:paraId="6BDEE631" w14:textId="77777777" w:rsidR="00106286" w:rsidRDefault="008372C9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lang w:val="en-US"/>
              </w:rPr>
              <w:t>Balance and co-ordination</w:t>
            </w:r>
          </w:p>
          <w:p w14:paraId="6131CE53" w14:textId="77777777" w:rsidR="00106286" w:rsidRDefault="008372C9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lang w:val="en-US"/>
              </w:rPr>
              <w:t>The use of both hands together</w:t>
            </w:r>
          </w:p>
          <w:p w14:paraId="4EC52EFA" w14:textId="77777777" w:rsidR="00106286" w:rsidRDefault="008372C9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lang w:val="en-US"/>
              </w:rPr>
              <w:t>Be able to sort out their clothing</w:t>
            </w:r>
          </w:p>
          <w:p w14:paraId="7DA80B14" w14:textId="77777777" w:rsidR="00106286" w:rsidRDefault="008372C9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lang w:val="en-US"/>
              </w:rPr>
              <w:t xml:space="preserve">Understand wiping </w:t>
            </w:r>
          </w:p>
          <w:p w14:paraId="32BDEB70" w14:textId="77777777" w:rsidR="00106286" w:rsidRDefault="008372C9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lang w:val="en-US"/>
              </w:rPr>
              <w:t>Wash their hands</w:t>
            </w:r>
          </w:p>
          <w:p w14:paraId="3AFDF431" w14:textId="77777777" w:rsidR="00106286" w:rsidRDefault="00106286">
            <w:pPr>
              <w:spacing w:after="0" w:line="240" w:lineRule="auto"/>
            </w:pPr>
          </w:p>
        </w:tc>
      </w:tr>
    </w:tbl>
    <w:p w14:paraId="4827CA55" w14:textId="77777777" w:rsidR="00106286" w:rsidRDefault="00106286"/>
    <w:sectPr w:rsidR="00106286">
      <w:footerReference w:type="default" r:id="rId7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DBA2F" w14:textId="77777777" w:rsidR="008372C9" w:rsidRDefault="008372C9">
      <w:pPr>
        <w:spacing w:after="0" w:line="240" w:lineRule="auto"/>
      </w:pPr>
      <w:r>
        <w:separator/>
      </w:r>
    </w:p>
  </w:endnote>
  <w:endnote w:type="continuationSeparator" w:id="0">
    <w:p w14:paraId="55057D51" w14:textId="77777777" w:rsidR="008372C9" w:rsidRDefault="0083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FE8F3" w14:textId="77A70961" w:rsidR="00A3358C" w:rsidRDefault="00A3358C" w:rsidP="00A3358C">
    <w:pPr>
      <w:pStyle w:val="Footer"/>
      <w:jc w:val="right"/>
    </w:pPr>
    <w:r>
      <w:t>Credit: Val Ganner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B1F3A" w14:textId="77777777" w:rsidR="008372C9" w:rsidRDefault="008372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9442F0" w14:textId="77777777" w:rsidR="008372C9" w:rsidRDefault="00837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5453"/>
    <w:multiLevelType w:val="multilevel"/>
    <w:tmpl w:val="8AF8BD64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" w15:restartNumberingAfterBreak="0">
    <w:nsid w:val="10B764C6"/>
    <w:multiLevelType w:val="multilevel"/>
    <w:tmpl w:val="A536BA4E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" w15:restartNumberingAfterBreak="0">
    <w:nsid w:val="12E76B4D"/>
    <w:multiLevelType w:val="multilevel"/>
    <w:tmpl w:val="8BA48248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3" w15:restartNumberingAfterBreak="0">
    <w:nsid w:val="1E6D7613"/>
    <w:multiLevelType w:val="multilevel"/>
    <w:tmpl w:val="FAC272EE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4" w15:restartNumberingAfterBreak="0">
    <w:nsid w:val="209C34B9"/>
    <w:multiLevelType w:val="multilevel"/>
    <w:tmpl w:val="BC20CD9A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5" w15:restartNumberingAfterBreak="0">
    <w:nsid w:val="2CD80F34"/>
    <w:multiLevelType w:val="multilevel"/>
    <w:tmpl w:val="FF0AE558"/>
    <w:lvl w:ilvl="0"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3F822ED3"/>
    <w:multiLevelType w:val="multilevel"/>
    <w:tmpl w:val="18B6814E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7" w15:restartNumberingAfterBreak="0">
    <w:nsid w:val="46863B22"/>
    <w:multiLevelType w:val="multilevel"/>
    <w:tmpl w:val="A802DC7C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8" w15:restartNumberingAfterBreak="0">
    <w:nsid w:val="500465C5"/>
    <w:multiLevelType w:val="multilevel"/>
    <w:tmpl w:val="0FF223F6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num w:numId="1" w16cid:durableId="1310789363">
    <w:abstractNumId w:val="2"/>
  </w:num>
  <w:num w:numId="2" w16cid:durableId="1923640365">
    <w:abstractNumId w:val="5"/>
  </w:num>
  <w:num w:numId="3" w16cid:durableId="1917276306">
    <w:abstractNumId w:val="1"/>
  </w:num>
  <w:num w:numId="4" w16cid:durableId="1259756293">
    <w:abstractNumId w:val="3"/>
  </w:num>
  <w:num w:numId="5" w16cid:durableId="1957062413">
    <w:abstractNumId w:val="8"/>
  </w:num>
  <w:num w:numId="6" w16cid:durableId="8222470">
    <w:abstractNumId w:val="7"/>
  </w:num>
  <w:num w:numId="7" w16cid:durableId="5861824">
    <w:abstractNumId w:val="4"/>
  </w:num>
  <w:num w:numId="8" w16cid:durableId="240413245">
    <w:abstractNumId w:val="0"/>
  </w:num>
  <w:num w:numId="9" w16cid:durableId="427047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286"/>
    <w:rsid w:val="00106286"/>
    <w:rsid w:val="008372C9"/>
    <w:rsid w:val="00A3358C"/>
    <w:rsid w:val="00F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AF34"/>
  <w15:docId w15:val="{0ED6B60D-9FC4-4732-B5F9-C6377933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3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58C"/>
  </w:style>
  <w:style w:type="paragraph" w:styleId="Footer">
    <w:name w:val="footer"/>
    <w:basedOn w:val="Normal"/>
    <w:link w:val="FooterChar"/>
    <w:uiPriority w:val="99"/>
    <w:unhideWhenUsed/>
    <w:rsid w:val="00A33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Ganner</dc:creator>
  <dc:description/>
  <cp:lastModifiedBy>Gardiner, Jane</cp:lastModifiedBy>
  <cp:revision>3</cp:revision>
  <cp:lastPrinted>2024-02-28T14:02:00Z</cp:lastPrinted>
  <dcterms:created xsi:type="dcterms:W3CDTF">2024-09-17T10:49:00Z</dcterms:created>
  <dcterms:modified xsi:type="dcterms:W3CDTF">2024-09-17T12:33:00Z</dcterms:modified>
</cp:coreProperties>
</file>